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b/>
          <w:bCs/>
          <w:color w:val="000000"/>
          <w:sz w:val="28"/>
          <w:szCs w:val="28"/>
        </w:rPr>
        <w:t>1. Tên thủ tục: Cho phép thành lập trường trung cấp, trung tâm giáo dục nghề nghiệp có vốn đầu tư nước ngoài; trường trung cấp, trung tâm giáo dục nghề nghiệp có vốn đầu tư nước ngoài hoạt động không vì lợi nhuận</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b/>
          <w:bCs/>
          <w:i/>
          <w:iCs/>
          <w:color w:val="000000"/>
          <w:sz w:val="28"/>
          <w:szCs w:val="28"/>
        </w:rPr>
        <w:t>1.1. Trình tự thực hiện</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a) Bước 1:</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Tổ chức, cá nhân đề nghị cho phép thành lập trường trung cấp, trung tâm giáo dục nghề nghiệp có vốn đầu tư nước ngoài; trường trung cấp, trung tâm giáo dục nghề nghiệp có vốn đầu tư nước ngoài hoạt động không vì lợi nhuận nộp hồ sơ đề nghị cho phép thành lập trường trung cấp, trung tâm giáo dục nghề nghiệp gửi đến Sở Lao động - Thương binh và Xã hội;</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b) Bước 2:</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Sở Lao động - Thương binh và Xã hội tiếp nhận và thẩm tra sơ bộ hồ sơ đề nghị cho phép thành lập trường trung cấp, trung tâm giáo dục nghề nghiệp có vốn đầu tư nước ngoài; trường trung cấp, trung tâm giáo dục nghề nghiệp có vốn đầu tư nước ngoài hoạt động không vì lợi nhuận.</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Trường hợp hồ sơ không hợp lệ, trong thời hạn 05 ngày làm việc kể từ ngày nhận được hồ sơ, Sở Lao động - Thương binh và Xã hội có văn bản trả lời cho tổ chức, cá nhân đề nghị cho phép thành lập trường trung cấp, trung tâm giáo dục nghề nghiệp có vốn đầu tư nước ngoài; trường trung cấp, trung tâm giáo dục nghề nghiệp có vốn đầu tư nước ngoài hoạt động không vì lợi nhuận và nêu rõ lý do;</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Trong thời hạn 03 ngày làm việc, kể từ ngày nhận đủ hồ sơ hợp lệ, Sở Lao động - Thương binh và Xã hội gửi hồ sơ đề nghị cho phép thành lập trường trung cấp, trung tâm giáo dục nghề nghiệp có vốn đầu tư nước ngoài; trường trung cấp, trung tâm giáo dục nghề nghiệp có vốn đầu tư nước ngoài hoạt động không vì lợi nhuận tới Hội đồng thẩm định để tổ chức thẩm định.</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Trong thời hạn 15 ngày làm việc kể từ ngày nhận được hồ sơ, Hội đồng thẩm định có trách nhiệm thẩm định và thông báo kết quả thẩm định.</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c) Bước 3:</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Trong thời hạn 10 ngày làm việc kể từ ngày nhận được hồ sơ đề nghị cho phép thành lập đã được hoàn thiện theo kết luận của Hội đồng thẩm định, Sở Lao động - Thương binh và Xã hội trình Ủy ban nhân dân cấp tỉnh quyết định cho phép thành lập trường trung cấp, trung tâm giáo dục nghề nghiệp có vốn đầu tư nước ngoài; trường trung cấp, trung tâm giáo dục nghề nghiệp có vốn đầu tư nước ngoài hoạt động không vì lợi nhuận.</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b/>
          <w:bCs/>
          <w:i/>
          <w:iCs/>
          <w:color w:val="000000"/>
          <w:sz w:val="28"/>
          <w:szCs w:val="28"/>
        </w:rPr>
        <w:t>1.2. Cách thức thực hiện</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lastRenderedPageBreak/>
        <w:t>Nộp hồ sơ trực tiếp hoặc qua cổng dịch vụ công trực tuyến hoặc bưu điện.</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b/>
          <w:bCs/>
          <w:i/>
          <w:iCs/>
          <w:color w:val="000000"/>
          <w:sz w:val="28"/>
          <w:szCs w:val="28"/>
        </w:rPr>
        <w:t>1.3. Thành phần, số lượng hồ sơ</w:t>
      </w:r>
      <w:r w:rsidRPr="00185D30">
        <w:rPr>
          <w:rFonts w:ascii="Times New Roman" w:eastAsia="Times New Roman" w:hAnsi="Times New Roman" w:cs="Times New Roman"/>
          <w:color w:val="000000"/>
          <w:sz w:val="28"/>
          <w:szCs w:val="28"/>
        </w:rPr>
        <w:t>: gồm 01 bộ, bao gồm:</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a) Văn bản đề nghị cho phép thành lập trường trung cấp, trung tâm giáo dục nghề nghiệp có vốn đầu tư nước ngoài; trường trung cấp, trung tâm giáo dục nghề nghiệp có vốn đầu tư nước ngoài hoạt động không vì lợi nhuận;</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b) Bản sao giấy chứng nhận đăng ký đầu tư (đối với các trường hợp nhà đầu tư nước ngoài phải thực hiện thủ tục cấp Giấy chứng nhận đăng ký đầu tư theo quy định của pháp luật đầu tư);</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c) Đề án thành lập trường trung cấp, trung tâm giáo dục nghề nghiệp có vốn đầu tư nước ngoài; trường trung cấp, trung tâm giáo dục nghề nghiệp có vốn đầu tư nước ngoài hoạt động không vì lợi nhuận;</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d) Bản sao Giấy chứng nhận quyền sử dụng đất, quyền sở hữu nhà ở hoặc văn bản chấp thuận cho thuê đất của cơ quan, tổ chức, cá nhân trong đó xác định rõ địa chỉ, diện tích, mốc giới của khu đất và thỏa thuận về nguyên tắc thuê cơ sở vật chất sẵn có phù hợp với quy định của pháp luật và các giấy tờ pháp lý liên quan còn thời hạn ít nhất là 05 năm kể từ ngày gửi hồ sơ;</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đ) Giấy tờ chứng minh năng lực tài chính về vốn đầu tư thành lập bằng nguồn vốn hợp pháp tối thiểu 50 tỷ đồng đối với trường trung cấp, tối thiểu 05 tỷ đồng đối với trung tâm giáo dục nghề nghiệp.</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e) Trường hợp có từ 02 tổ chức, cá nhân nước ngoài góp vốn trở lên hoặc liên doanh giữa nhà đầu tư trong nước và nhà đầu tư nước ngoài, hồ sơ cần bổ sung gồm có:</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Bản sao giấy tờ chứng minh quyền sở hữu về tài sản kèm theo văn bản thẩm định giá về tài sản là vốn góp của tổ chức, cá nhân nước ngoài hoặc các bên liên doanh đề nghị thành lập trường trung cấp, trung tâm giáo dục nghề nghiệp có vốn đầu tư nước ngoài; trường trung cấp, trung tâm giáo dục nghề nghiệp có vốn đầu tư nước ngoài hoạt động không vì lợi nhuận;</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Biên bản cử người đại diện đứng tên thành lập trường trung cấp, trung tâm giáo dục nghề nghiệp có vốn đầu tư nước ngoài; trường trung cấp, trung tâm giáo dục nghề nghiệp có vốn đầu tư nước ngoài hoạt động không vì lợi nhuận của tổ chức, cá nhân nước ngoài hoặc các bên liên doanh;</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Danh sách, hình thức và biên bản góp vốn của các thành viên liên doanh cam kết góp vốn thành lập.</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g) Ngoài hồ sơ nêu trên, tổ chức, cá nhân đề nghị cho phép thành lập trường trung cấp, trung tâm giáo dục nghề nghiệp có vốn đầu tư nước ngoài hoạt động không vì lợi nhuận phải </w:t>
      </w:r>
      <w:r w:rsidRPr="00185D30">
        <w:rPr>
          <w:rFonts w:ascii="Times New Roman" w:eastAsia="Times New Roman" w:hAnsi="Times New Roman" w:cs="Times New Roman"/>
          <w:color w:val="000000"/>
          <w:sz w:val="28"/>
          <w:szCs w:val="28"/>
          <w:lang w:val="vi-VN"/>
        </w:rPr>
        <w:t>bổ sung các giấy tờ sau:</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lastRenderedPageBreak/>
        <w:t>- </w:t>
      </w:r>
      <w:r w:rsidRPr="00185D30">
        <w:rPr>
          <w:rFonts w:ascii="Times New Roman" w:eastAsia="Times New Roman" w:hAnsi="Times New Roman" w:cs="Times New Roman"/>
          <w:color w:val="000000"/>
          <w:sz w:val="28"/>
          <w:szCs w:val="28"/>
          <w:lang w:val="vi-VN"/>
        </w:rPr>
        <w:t>Văn bản cam kết của các tổ chức, cá nhân là chủ sở hữu nguồn vốn đầu tư cam kết việc sử dụng phần tài chính chênh lệch giữa thu và chi của cơ sở giáo dục nghề nghiệp có vốn đầu tư nước ngoài theo quy định tại khoản 1 Điều 37 Nghị định </w:t>
      </w:r>
      <w:r w:rsidRPr="00185D30">
        <w:rPr>
          <w:rFonts w:ascii="Times New Roman" w:eastAsia="Times New Roman" w:hAnsi="Times New Roman" w:cs="Times New Roman"/>
          <w:color w:val="000000"/>
          <w:sz w:val="28"/>
          <w:szCs w:val="28"/>
        </w:rPr>
        <w:t>số 15/2019/NĐ-CP ngày 01/02/2019</w:t>
      </w:r>
      <w:r w:rsidRPr="00185D30">
        <w:rPr>
          <w:rFonts w:ascii="Times New Roman" w:eastAsia="Times New Roman" w:hAnsi="Times New Roman" w:cs="Times New Roman"/>
          <w:color w:val="000000"/>
          <w:sz w:val="28"/>
          <w:szCs w:val="28"/>
          <w:lang w:val="vi-VN"/>
        </w:rPr>
        <w:t>;</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w:t>
      </w:r>
      <w:r w:rsidRPr="00185D30">
        <w:rPr>
          <w:rFonts w:ascii="Times New Roman" w:eastAsia="Times New Roman" w:hAnsi="Times New Roman" w:cs="Times New Roman"/>
          <w:color w:val="000000"/>
          <w:sz w:val="28"/>
          <w:szCs w:val="28"/>
          <w:lang w:val="vi-VN"/>
        </w:rPr>
        <w:t>Biên bản họp của tổ chức, cá nhân sở hữu hoặc những người góp vốn thành lập thông qua việc cơ sở giáo dục nghề nghiệp có vốn đầu tư nước ngoài hoạt động không vì lợi nhuận. Biên bản này phải được sự đồng ý của đại diện tối thiểu 75% tổng số vốn góp của các thành viên góp vốn;</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w:t>
      </w:r>
      <w:r w:rsidRPr="00185D30">
        <w:rPr>
          <w:rFonts w:ascii="Times New Roman" w:eastAsia="Times New Roman" w:hAnsi="Times New Roman" w:cs="Times New Roman"/>
          <w:color w:val="000000"/>
          <w:sz w:val="28"/>
          <w:szCs w:val="28"/>
          <w:lang w:val="vi-VN"/>
        </w:rPr>
        <w:t>Dự thảo Quy chế tổ chức và hoạt động của cơ sở giáo dục nghề nghiệp có vốn đầu tư nước ngoài hoạt động không vì lợi nhuận;</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w:t>
      </w:r>
      <w:r w:rsidRPr="00185D30">
        <w:rPr>
          <w:rFonts w:ascii="Times New Roman" w:eastAsia="Times New Roman" w:hAnsi="Times New Roman" w:cs="Times New Roman"/>
          <w:color w:val="000000"/>
          <w:sz w:val="28"/>
          <w:szCs w:val="28"/>
          <w:lang w:val="vi-VN"/>
        </w:rPr>
        <w:t>Dự thảo Quy chế tài chính nội bộ của cơ sở giáo dục nghề nghiệp có vốn đầu tư nước ngoài hoạt động không vì lợi nhuận.</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b/>
          <w:bCs/>
          <w:i/>
          <w:iCs/>
          <w:color w:val="000000"/>
          <w:sz w:val="28"/>
          <w:szCs w:val="28"/>
        </w:rPr>
        <w:t>1.4. Thời hạn giải quyết: </w:t>
      </w:r>
      <w:r w:rsidRPr="00185D30">
        <w:rPr>
          <w:rFonts w:ascii="Times New Roman" w:eastAsia="Times New Roman" w:hAnsi="Times New Roman" w:cs="Times New Roman"/>
          <w:color w:val="000000"/>
          <w:sz w:val="28"/>
          <w:szCs w:val="28"/>
        </w:rPr>
        <w:t>28 ngày làm việc, kể từ ngày nhận được hồ sơ hợp lệ.</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b/>
          <w:bCs/>
          <w:i/>
          <w:iCs/>
          <w:color w:val="000000"/>
          <w:sz w:val="28"/>
          <w:szCs w:val="28"/>
        </w:rPr>
        <w:t>1.5. Đối tượng thực hiện thủ tục hành chính: </w:t>
      </w:r>
      <w:r w:rsidRPr="00185D30">
        <w:rPr>
          <w:rFonts w:ascii="Times New Roman" w:eastAsia="Times New Roman" w:hAnsi="Times New Roman" w:cs="Times New Roman"/>
          <w:color w:val="000000"/>
          <w:sz w:val="28"/>
          <w:szCs w:val="28"/>
        </w:rPr>
        <w:t>Tổ chức, cá nhân đề nghị cho phép thành lập trường trung cấp, trung tâm giáo dục nghề nghiệp có vốn đầu tư nước ngoài; trường trung cấp, trung tâm giáo dục nghề nghiệp có vốn đầu tư nước ngoài hoạt động không vì lợi nhuận.</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b/>
          <w:bCs/>
          <w:i/>
          <w:iCs/>
          <w:color w:val="000000"/>
          <w:sz w:val="28"/>
          <w:szCs w:val="28"/>
        </w:rPr>
        <w:t>1.6. Cơ quan giải quyết thủ tục hành chính</w:t>
      </w:r>
      <w:r w:rsidRPr="00185D30">
        <w:rPr>
          <w:rFonts w:ascii="Times New Roman" w:eastAsia="Times New Roman" w:hAnsi="Times New Roman" w:cs="Times New Roman"/>
          <w:color w:val="000000"/>
          <w:sz w:val="28"/>
          <w:szCs w:val="28"/>
        </w:rPr>
        <w:t>: Ủy ban nhân dân cấp tỉnh.</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b/>
          <w:bCs/>
          <w:i/>
          <w:iCs/>
          <w:color w:val="000000"/>
          <w:sz w:val="28"/>
          <w:szCs w:val="28"/>
        </w:rPr>
        <w:t>1.7. Kết quả thực hiện thủ tục hành chính</w:t>
      </w:r>
      <w:r w:rsidRPr="00185D30">
        <w:rPr>
          <w:rFonts w:ascii="Times New Roman" w:eastAsia="Times New Roman" w:hAnsi="Times New Roman" w:cs="Times New Roman"/>
          <w:color w:val="000000"/>
          <w:sz w:val="28"/>
          <w:szCs w:val="28"/>
        </w:rPr>
        <w:t>: Quyết định cho phép thành lập trường trung cấp, trung tâm giáo dục nghề nghiệp có vốn đầu tư nước ngoài; trường trung cấp, trung tâm giáo dục nghề nghiệp có vốn đầu tư nước ngoài hoạt động không vì lợi nhuận.</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b/>
          <w:bCs/>
          <w:i/>
          <w:iCs/>
          <w:color w:val="000000"/>
          <w:sz w:val="28"/>
          <w:szCs w:val="28"/>
        </w:rPr>
        <w:t>1.8. Phí, lệ phí</w:t>
      </w:r>
      <w:r w:rsidRPr="00185D30">
        <w:rPr>
          <w:rFonts w:ascii="Times New Roman" w:eastAsia="Times New Roman" w:hAnsi="Times New Roman" w:cs="Times New Roman"/>
          <w:color w:val="000000"/>
          <w:sz w:val="28"/>
          <w:szCs w:val="28"/>
        </w:rPr>
        <w:t>: Không</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b/>
          <w:bCs/>
          <w:i/>
          <w:iCs/>
          <w:color w:val="000000"/>
          <w:sz w:val="28"/>
          <w:szCs w:val="28"/>
        </w:rPr>
        <w:t>1.9. Tên mẫu đơn, mẫu tờ khai</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a) Mẫu văn bản đề nghị cho phép thành lập trường trung cấp, trung tâm giáo dục nghề nghiệp có vốn đầu tư nước ngoài theo Mẫu 1A tại Phụ lục ban hành kèm theo Nghị định số 15/2019/NĐ-CP ngày 01/02/2019.</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b) Mẫu Đề án thành lập trường trung cấp, trung tâm giáo dục nghề nghiệp có vốn đầu tư nước ngoài theo Mẫu 1B tại Phụ lục ban hành kèm theo Nghị định số 15/2019/NĐ-CP ngày 01/02/2019.</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b/>
          <w:bCs/>
          <w:i/>
          <w:iCs/>
          <w:color w:val="000000"/>
          <w:sz w:val="28"/>
          <w:szCs w:val="28"/>
        </w:rPr>
        <w:t>1.10. Yêu cầu, điều kiện thực hiện thủ tục hành chính</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a) Trường trung cấp, trung tâm giáo dục nghề nghiệp có vốn đầu tư nước ngoài được cho phép thành lập khi có đề án thành lập và đáp ứng đủ điều kiện sau:</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Có đề án thành lập phù hợp với quy hoạch mạng lưới cơ sở giáo dục nghề nghiệp Việt Nam.</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lastRenderedPageBreak/>
        <w:t>- Đã được cấp giấy chứng nhận đăng ký đầu tư (đối với các trường hợp nhà đầu tư nước ngoài phải thực hiện thủ tục cấp giấy chứng nhận đăng ký đầu tư theo quy định của pháp luật đầu tư).</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Có địa điểm xây dựng cơ sở vật chất bảo đảm diện tích đất sử dụng tối thiểu của trung tâm giáo dục nghề nghiệp là 1.000 m2; của trường trung cấp là 10.000 m2 đối với khu vực đô thị và 20.000 m2 đối với khu vực ngoài đô thị.</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Vốn đầu tư thành lập bằng nguồn vốn hợp pháp, không bao gồm giá trị về đất đai, đối với trung tâm giáo dục nghề nghiệp tối thiểu là 05 (năm) tỷ đồng; đối với trường trung cấp tối thiểu là 50 (năm mươi) tỷ đồng;</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Chương trình đào tạo:</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Chương trình đào tạo dự kiến phải đáp ứng các yêu cầu theo quy định tại khoản 1 Điều 34 của Luật giáo dục nghề nghiệp; không có nội dung gây phương hại đến quốc phòng, an ninh quốc gia, lợi ích cộng đồng; không truyền bá tôn giáo, xuyên tạc lịch sử; không ảnh hưởng xấu đến văn hóa, đạo đức, thuần phong mỹ tục Việt Nam;</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Cơ sở giáo dục nghề nghiệp có vốn đầu tư nước ngoài được tổ chức giảng dạy chương trình đào tạo của Việt Nam; chương trình đào tạo của nước ngoài trong khuôn khổ các chương trình liên kết đào tạo với nước ngoài theo quy định;</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Các môn học bắt buộc đối với người học là công dân Việt Nam theo học các chương trình đào tạo của nước ngoài trong các trường cao đẳng có vốn đầu tư nước ngoài thực hiện theo quy định của Bộ Lao động - Thương binh và Xã hội.</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Có dự kiến cụ thể về cơ cấu tổ chức; cơ sở vật chất, thiết bị đào tạo; chương trình, giáo trình đào tạo; đội ngũ nhà giáo và cán bộ quản lý phù hợp với điều kiện đăng ký hoạt động giáo dục nghề nghiệp theo quy định tại Điều 14 Nghị định số 143/2016/NĐ-CP ngày 14/10/2016, Nghị định số 140/2018/NĐ-CP ngày 08/10/2018 và Nghị định số 15/2019/NĐ-CP ngày 01/02/2019.</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b) Ngoài các điều kiện nêu trên, khi thành lập trường trung cấp, trung tâm giáo dục nghề nghiệp có vốn đầu tư nước ngoài cho người khuyết tật phải bảo đảm các điều kiện sau:</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w:t>
      </w:r>
      <w:r w:rsidRPr="00185D30">
        <w:rPr>
          <w:rFonts w:ascii="Times New Roman" w:eastAsia="Times New Roman" w:hAnsi="Times New Roman" w:cs="Times New Roman"/>
          <w:color w:val="000000"/>
          <w:sz w:val="28"/>
          <w:szCs w:val="28"/>
          <w:lang w:val="vi-VN"/>
        </w:rPr>
        <w:t>Có cơ sở vật chất, thiết bị đào tạo, giáo trình, phương pháp và thời gian đào tạo phù hợp với người khuyết tật. Các công trình xây dựng phục vụ cho người khuyết tật học tập phải bảo đảm các tiêu chuẩn, quy chuẩn kỹ thuật theo quy định của pháp luật về xây dựng;</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w:t>
      </w:r>
      <w:r w:rsidRPr="00185D30">
        <w:rPr>
          <w:rFonts w:ascii="Times New Roman" w:eastAsia="Times New Roman" w:hAnsi="Times New Roman" w:cs="Times New Roman"/>
          <w:color w:val="000000"/>
          <w:sz w:val="28"/>
          <w:szCs w:val="28"/>
          <w:lang w:val="vi-VN"/>
        </w:rPr>
        <w:t>Có đội ngũ nhà giáo có chuyên môn, nghiệp vụ, kỹ năng giảng dạy cho người khuyết tật.</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lastRenderedPageBreak/>
        <w:t>c) Ngoài các điều kiện nêu tại điểm a ở trên, trường trung cấp, trung tâm giáo dục nghề nghiệp có vốn đầu tư nước ngoài hoạt động không vì lợi nhuận được cho phép thành lập khi đáp ứng các điều kiện sau:</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Chênh lệch giữa thu và chi từ hoạt động đào tạo nghề nghiệp, nghiên cứu khoa học hàng năm của cơ sở giáo dục nghề nghiệp là tài sản sở hữu chung hợp nhất không phân chia, dùng để đầu tư phát triển cơ sở vật chất; phát triển đội ngũ nhà giáo và cán bộ quản lý; hoạt động nghiên cứu khoa học; cấp học bổng cho người học và sử dụng cho các mục tiêu phục vụ lợi ích cộng đồng khác;</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Có cam kết hoạt động không vì lợi nhuận với Bộ Lao động - Thương binh và Xã hội. Cam kết được công bố công khai để xã hội biết và giám sát;</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Tổ chức, cá nhân là chủ sở hữu nguồn vốn đầu tư không nhận lợi tức, hoặc nhận lợi tức nhưng không vượt quá lãi suất trái phiếu Chính phủ quy định trong cùng thời kỳ.</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b/>
          <w:bCs/>
          <w:i/>
          <w:iCs/>
          <w:color w:val="000000"/>
          <w:sz w:val="28"/>
          <w:szCs w:val="28"/>
        </w:rPr>
        <w:t>1.11. Căn cứ pháp lý của thủ tục hành chính</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Luật giáo dục nghề nghiệp.</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Nghị định số 143/2016/NĐ-CP ngày 14/10/2016 của Chính phủ quy định quy định điều kiện đầu tư và hoạt động trong lĩnh vực giáo dục nghề nghiệp.</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color w:val="000000"/>
          <w:sz w:val="28"/>
          <w:szCs w:val="28"/>
        </w:rPr>
        <w:t>- Nghị định số 15/2019/NĐ-CP ngày 01/02/2019 của Chính phủ quy định chi tiết một số điều và biện pháp thi hành của Luật giáo dục nghề nghiệp.</w:t>
      </w:r>
    </w:p>
    <w:p w:rsidR="001645D3" w:rsidRPr="00185D30" w:rsidRDefault="001645D3" w:rsidP="001645D3">
      <w:pPr>
        <w:shd w:val="clear" w:color="auto" w:fill="FFFFFF"/>
        <w:spacing w:before="120" w:after="120" w:line="234" w:lineRule="atLeast"/>
        <w:ind w:firstLine="0"/>
        <w:rPr>
          <w:rFonts w:ascii="Times New Roman" w:eastAsia="Times New Roman" w:hAnsi="Times New Roman" w:cs="Times New Roman"/>
          <w:color w:val="000000"/>
          <w:sz w:val="28"/>
          <w:szCs w:val="28"/>
        </w:rPr>
      </w:pPr>
      <w:r w:rsidRPr="00185D30">
        <w:rPr>
          <w:rFonts w:ascii="Times New Roman" w:eastAsia="Times New Roman" w:hAnsi="Times New Roman" w:cs="Times New Roman"/>
          <w:b/>
          <w:bCs/>
          <w:i/>
          <w:iCs/>
          <w:color w:val="000000"/>
          <w:sz w:val="28"/>
          <w:szCs w:val="28"/>
        </w:rPr>
        <w:t>Ghi chú:</w:t>
      </w:r>
      <w:r w:rsidRPr="00185D30">
        <w:rPr>
          <w:rFonts w:ascii="Times New Roman" w:eastAsia="Times New Roman" w:hAnsi="Times New Roman" w:cs="Times New Roman"/>
          <w:color w:val="000000"/>
          <w:sz w:val="28"/>
          <w:szCs w:val="28"/>
        </w:rPr>
        <w:t> Thủ tục hành chính này được sửa đổi, bổ sung theo hướng đơn giản hóa về thời hạn giải quyết thủ tục; yêu cầu, điều kiện thực hiện thủ tục hành chính; bổ sung thủ tục hành chính cho phép thành lập trường trung cấp, trung tâm giáo dục nghề nghiệp có vốn đầu tư nước ngoài hoạt động không vì lợi nhuận.</w:t>
      </w:r>
    </w:p>
    <w:p w:rsidR="00596B6A" w:rsidRDefault="001645D3"/>
    <w:sectPr w:rsidR="00596B6A" w:rsidSect="00547D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45D3"/>
    <w:rsid w:val="001645D3"/>
    <w:rsid w:val="00547DDE"/>
    <w:rsid w:val="006261CF"/>
    <w:rsid w:val="0064361C"/>
    <w:rsid w:val="00663F04"/>
    <w:rsid w:val="00B14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4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9310</Characters>
  <Application>Microsoft Office Word</Application>
  <DocSecurity>0</DocSecurity>
  <Lines>77</Lines>
  <Paragraphs>21</Paragraphs>
  <ScaleCrop>false</ScaleCrop>
  <Company/>
  <LinksUpToDate>false</LinksUpToDate>
  <CharactersWithSpaces>10922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1</cp:revision>
  <dcterms:created xsi:type="dcterms:W3CDTF">2019-09-06T08:49:00Z</dcterms:created>
  <dcterms:modified xsi:type="dcterms:W3CDTF">2019-09-06T08:49:00Z</dcterms:modified>
</cp:coreProperties>
</file>